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line="240" w:lineRule="atLeast"/>
        <w:jc w:val="center"/>
      </w:pPr>
      <w:r>
        <w:rPr>
          <w:rFonts w:ascii="Times New Roman" w:eastAsia="Times New Roman" w:hAnsi="Times New Roman" w:cs="Times New Roman"/>
          <w:b/>
          <w:bCs/>
          <w:sz w:val="26"/>
          <w:szCs w:val="26"/>
        </w:rPr>
        <w:t>ПОСТАНОВЛЕНИЕ</w:t>
      </w:r>
    </w:p>
    <w:p>
      <w:pPr>
        <w:spacing w:before="0" w:after="0" w:line="240" w:lineRule="atLeast"/>
        <w:jc w:val="center"/>
      </w:pPr>
      <w:r>
        <w:rPr>
          <w:rFonts w:ascii="Times New Roman" w:eastAsia="Times New Roman" w:hAnsi="Times New Roman" w:cs="Times New Roman"/>
          <w:sz w:val="26"/>
          <w:szCs w:val="26"/>
        </w:rPr>
        <w:t>о назначении административного наказания</w:t>
      </w:r>
    </w:p>
    <w:p>
      <w:pPr>
        <w:spacing w:before="0" w:after="0"/>
        <w:ind w:firstLine="709"/>
        <w:jc w:val="center"/>
        <w:rPr>
          <w:sz w:val="26"/>
          <w:szCs w:val="26"/>
        </w:rPr>
      </w:pPr>
    </w:p>
    <w:p>
      <w:pPr>
        <w:spacing w:before="0" w:after="0"/>
        <w:jc w:val="both"/>
        <w:rPr>
          <w:sz w:val="26"/>
          <w:szCs w:val="26"/>
        </w:rPr>
      </w:pP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июня</w:t>
      </w:r>
      <w:r>
        <w:rPr>
          <w:rFonts w:ascii="Times New Roman" w:eastAsia="Times New Roman" w:hAnsi="Times New Roman" w:cs="Times New Roman"/>
          <w:sz w:val="26"/>
          <w:szCs w:val="26"/>
        </w:rPr>
        <w:t xml:space="preserve"> 2024</w:t>
      </w:r>
      <w:r>
        <w:rPr>
          <w:rFonts w:ascii="Times New Roman" w:eastAsia="Times New Roman" w:hAnsi="Times New Roman" w:cs="Times New Roman"/>
          <w:sz w:val="26"/>
          <w:szCs w:val="26"/>
        </w:rPr>
        <w:t xml:space="preserve"> года </w:t>
      </w:r>
    </w:p>
    <w:p>
      <w:pPr>
        <w:spacing w:before="0" w:after="0"/>
        <w:ind w:firstLine="709"/>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p>
    <w:p>
      <w:pPr>
        <w:spacing w:before="0" w:after="0"/>
        <w:ind w:firstLine="708"/>
        <w:jc w:val="both"/>
        <w:rPr>
          <w:sz w:val="26"/>
          <w:szCs w:val="26"/>
        </w:rPr>
      </w:pPr>
      <w:r>
        <w:rPr>
          <w:rFonts w:ascii="Times New Roman" w:eastAsia="Times New Roman" w:hAnsi="Times New Roman" w:cs="Times New Roman"/>
          <w:sz w:val="26"/>
          <w:szCs w:val="26"/>
        </w:rPr>
        <w:t>Мировой судья судебного участка №3 Ханты-Мансийского судебного района Ханты-Мансийского автоно</w:t>
      </w:r>
      <w:r>
        <w:rPr>
          <w:rFonts w:ascii="Times New Roman" w:eastAsia="Times New Roman" w:hAnsi="Times New Roman" w:cs="Times New Roman"/>
          <w:sz w:val="26"/>
          <w:szCs w:val="26"/>
        </w:rPr>
        <w:t>много округа-Югры Миненко Юлия Борисовна,</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в помещении судебного участка №3 Ханты-Мансийского судебного района дело об административном правонарушении №5-</w:t>
      </w:r>
      <w:r>
        <w:rPr>
          <w:rFonts w:ascii="Times New Roman" w:eastAsia="Times New Roman" w:hAnsi="Times New Roman" w:cs="Times New Roman"/>
          <w:sz w:val="26"/>
          <w:szCs w:val="26"/>
        </w:rPr>
        <w:t>1154</w:t>
      </w:r>
      <w:r>
        <w:rPr>
          <w:rFonts w:ascii="Times New Roman" w:eastAsia="Times New Roman" w:hAnsi="Times New Roman" w:cs="Times New Roman"/>
          <w:sz w:val="26"/>
          <w:szCs w:val="26"/>
        </w:rPr>
        <w:t>-2803/2024</w:t>
      </w:r>
      <w:r>
        <w:rPr>
          <w:rFonts w:ascii="Times New Roman" w:eastAsia="Times New Roman" w:hAnsi="Times New Roman" w:cs="Times New Roman"/>
          <w:sz w:val="26"/>
          <w:szCs w:val="26"/>
        </w:rPr>
        <w:t xml:space="preserve">, возбужденное по ч.2 ст.12.2 КоАП РФ в отношении </w:t>
      </w:r>
      <w:r>
        <w:rPr>
          <w:rFonts w:ascii="Times New Roman" w:eastAsia="Times New Roman" w:hAnsi="Times New Roman" w:cs="Times New Roman"/>
          <w:b/>
          <w:bCs/>
          <w:sz w:val="26"/>
          <w:szCs w:val="26"/>
        </w:rPr>
        <w:t>Малахова Андрея Владимировича</w:t>
      </w:r>
      <w:r>
        <w:rPr>
          <w:rFonts w:ascii="Times New Roman" w:eastAsia="Times New Roman" w:hAnsi="Times New Roman" w:cs="Times New Roman"/>
          <w:sz w:val="26"/>
          <w:szCs w:val="26"/>
        </w:rPr>
        <w:t xml:space="preserve">, </w:t>
      </w:r>
      <w:r>
        <w:rPr>
          <w:rStyle w:val="cat-UserDefinedgrp-31rplc-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ранее </w:t>
      </w:r>
      <w:r>
        <w:rPr>
          <w:rFonts w:ascii="Times New Roman" w:eastAsia="Times New Roman" w:hAnsi="Times New Roman" w:cs="Times New Roman"/>
          <w:sz w:val="26"/>
          <w:szCs w:val="26"/>
        </w:rPr>
        <w:t>привлекавшегося</w:t>
      </w:r>
      <w:r>
        <w:rPr>
          <w:rFonts w:ascii="Times New Roman" w:eastAsia="Times New Roman" w:hAnsi="Times New Roman" w:cs="Times New Roman"/>
          <w:sz w:val="26"/>
          <w:szCs w:val="26"/>
        </w:rPr>
        <w:t xml:space="preserve"> к административной ответственности,</w:t>
      </w:r>
    </w:p>
    <w:p>
      <w:pPr>
        <w:spacing w:before="0" w:after="0"/>
        <w:ind w:firstLine="709"/>
        <w:jc w:val="both"/>
        <w:rPr>
          <w:sz w:val="26"/>
          <w:szCs w:val="26"/>
        </w:rPr>
      </w:pPr>
    </w:p>
    <w:p>
      <w:pPr>
        <w:spacing w:before="0" w:after="0"/>
        <w:jc w:val="center"/>
        <w:rPr>
          <w:sz w:val="26"/>
          <w:szCs w:val="26"/>
        </w:rPr>
      </w:pPr>
      <w:r>
        <w:rPr>
          <w:rFonts w:ascii="Times New Roman" w:eastAsia="Times New Roman" w:hAnsi="Times New Roman" w:cs="Times New Roman"/>
          <w:b/>
          <w:bCs/>
          <w:sz w:val="26"/>
          <w:szCs w:val="26"/>
        </w:rPr>
        <w:t>УСТАНОВИЛ</w:t>
      </w:r>
      <w:r>
        <w:rPr>
          <w:rFonts w:ascii="Times New Roman" w:eastAsia="Times New Roman" w:hAnsi="Times New Roman" w:cs="Times New Roman"/>
          <w:sz w:val="26"/>
          <w:szCs w:val="26"/>
        </w:rPr>
        <w:t>:</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Малахов Андрей Владимирович</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27.03.2024 в 17 час. 27</w:t>
      </w:r>
      <w:r>
        <w:rPr>
          <w:rFonts w:ascii="Times New Roman" w:eastAsia="Times New Roman" w:hAnsi="Times New Roman" w:cs="Times New Roman"/>
          <w:sz w:val="26"/>
          <w:szCs w:val="26"/>
        </w:rPr>
        <w:t xml:space="preserve"> мин.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 43 км. автодороги «Сургут-</w:t>
      </w:r>
      <w:r>
        <w:rPr>
          <w:rFonts w:ascii="Times New Roman" w:eastAsia="Times New Roman" w:hAnsi="Times New Roman" w:cs="Times New Roman"/>
          <w:sz w:val="26"/>
          <w:szCs w:val="26"/>
        </w:rPr>
        <w:t>Л</w:t>
      </w:r>
      <w:r>
        <w:rPr>
          <w:rFonts w:ascii="Times New Roman" w:eastAsia="Times New Roman" w:hAnsi="Times New Roman" w:cs="Times New Roman"/>
          <w:sz w:val="26"/>
          <w:szCs w:val="26"/>
        </w:rPr>
        <w:t>янтор</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Сургутском</w:t>
      </w:r>
      <w:r>
        <w:rPr>
          <w:rFonts w:ascii="Times New Roman" w:eastAsia="Times New Roman" w:hAnsi="Times New Roman" w:cs="Times New Roman"/>
          <w:sz w:val="26"/>
          <w:szCs w:val="26"/>
        </w:rPr>
        <w:t xml:space="preserve"> районе </w:t>
      </w:r>
      <w:r>
        <w:rPr>
          <w:rFonts w:ascii="Times New Roman" w:eastAsia="Times New Roman" w:hAnsi="Times New Roman" w:cs="Times New Roman"/>
          <w:sz w:val="26"/>
          <w:szCs w:val="26"/>
        </w:rPr>
        <w:t xml:space="preserve">в нарушение п.2.3.1 Правил дорожного движения РФ, утвержденных </w:t>
      </w:r>
      <w:hyperlink r:id="rId4" w:anchor="/document/1305770/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xml:space="preserve"> Правительства РФ от 23.10.1993 №1090</w:t>
      </w:r>
      <w:r>
        <w:rPr>
          <w:rFonts w:ascii="Times New Roman" w:eastAsia="Times New Roman" w:hAnsi="Times New Roman" w:cs="Times New Roman"/>
          <w:sz w:val="26"/>
          <w:szCs w:val="26"/>
        </w:rPr>
        <w:t xml:space="preserve"> (далее-ПДД РФ), и п.11</w:t>
      </w:r>
      <w:r>
        <w:rPr>
          <w:rFonts w:ascii="Times New Roman" w:eastAsia="Times New Roman" w:hAnsi="Times New Roman" w:cs="Times New Roman"/>
          <w:sz w:val="26"/>
          <w:szCs w:val="26"/>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w:t>
      </w:r>
      <w:r>
        <w:rPr>
          <w:rFonts w:ascii="Times New Roman" w:eastAsia="Times New Roman" w:hAnsi="Times New Roman" w:cs="Times New Roman"/>
          <w:sz w:val="26"/>
          <w:szCs w:val="26"/>
        </w:rPr>
        <w:t xml:space="preserve"> </w:t>
      </w:r>
      <w:hyperlink r:id="rId4" w:anchor="/document/1305770/entry/0" w:history="1">
        <w:r>
          <w:rPr>
            <w:rFonts w:ascii="Times New Roman" w:eastAsia="Times New Roman" w:hAnsi="Times New Roman" w:cs="Times New Roman"/>
            <w:color w:val="0000EE"/>
            <w:sz w:val="26"/>
            <w:szCs w:val="26"/>
          </w:rPr>
          <w:t>п</w:t>
        </w:r>
        <w:r>
          <w:rPr>
            <w:rFonts w:ascii="Times New Roman" w:eastAsia="Times New Roman" w:hAnsi="Times New Roman" w:cs="Times New Roman"/>
            <w:color w:val="0000EE"/>
            <w:sz w:val="26"/>
            <w:szCs w:val="26"/>
          </w:rPr>
          <w:t>остановлением</w:t>
        </w:r>
      </w:hyperlink>
      <w:r>
        <w:rPr>
          <w:rFonts w:ascii="Times New Roman" w:eastAsia="Times New Roman" w:hAnsi="Times New Roman" w:cs="Times New Roman"/>
          <w:sz w:val="26"/>
          <w:szCs w:val="26"/>
        </w:rPr>
        <w:t xml:space="preserve"> Правительства РФ от 23.10.1993 №1090 «О </w:t>
      </w:r>
      <w:hyperlink r:id="rId4" w:anchor="/document/1305770/entry/1000" w:history="1">
        <w:r>
          <w:rPr>
            <w:rFonts w:ascii="Times New Roman" w:eastAsia="Times New Roman" w:hAnsi="Times New Roman" w:cs="Times New Roman"/>
            <w:color w:val="0000EE"/>
            <w:sz w:val="26"/>
            <w:szCs w:val="26"/>
          </w:rPr>
          <w:t>Правилах</w:t>
        </w:r>
      </w:hyperlink>
      <w:r>
        <w:rPr>
          <w:rFonts w:ascii="Times New Roman" w:eastAsia="Times New Roman" w:hAnsi="Times New Roman" w:cs="Times New Roman"/>
          <w:sz w:val="26"/>
          <w:szCs w:val="26"/>
        </w:rPr>
        <w:t xml:space="preserve"> дорожного движения»</w:t>
      </w:r>
      <w:r>
        <w:rPr>
          <w:rFonts w:ascii="Times New Roman" w:eastAsia="Times New Roman" w:hAnsi="Times New Roman" w:cs="Times New Roman"/>
          <w:sz w:val="26"/>
          <w:szCs w:val="26"/>
        </w:rPr>
        <w:t xml:space="preserve"> (далее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ОПД)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управлял транспортным </w:t>
      </w:r>
      <w:r>
        <w:rPr>
          <w:rFonts w:ascii="Times New Roman" w:eastAsia="Times New Roman" w:hAnsi="Times New Roman" w:cs="Times New Roman"/>
          <w:sz w:val="26"/>
          <w:szCs w:val="26"/>
        </w:rPr>
        <w:t xml:space="preserve">средством </w:t>
      </w:r>
      <w:r>
        <w:rPr>
          <w:rFonts w:ascii="Times New Roman" w:eastAsia="Times New Roman" w:hAnsi="Times New Roman" w:cs="Times New Roman"/>
          <w:sz w:val="26"/>
          <w:szCs w:val="26"/>
        </w:rPr>
        <w:t>марки «</w:t>
      </w:r>
      <w:r>
        <w:rPr>
          <w:rFonts w:ascii="Times New Roman" w:eastAsia="Times New Roman" w:hAnsi="Times New Roman" w:cs="Times New Roman"/>
          <w:sz w:val="26"/>
          <w:szCs w:val="26"/>
        </w:rPr>
        <w:t>Вольво ВН6Х2</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государственный регистрационный знак </w:t>
      </w:r>
      <w:r>
        <w:rPr>
          <w:rFonts w:ascii="Times New Roman" w:eastAsia="Times New Roman" w:hAnsi="Times New Roman" w:cs="Times New Roman"/>
          <w:sz w:val="26"/>
          <w:szCs w:val="26"/>
        </w:rPr>
        <w:t>К257ХО186 рег</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на котором </w:t>
      </w:r>
      <w:r>
        <w:rPr>
          <w:rFonts w:ascii="Times New Roman" w:eastAsia="Times New Roman" w:hAnsi="Times New Roman" w:cs="Times New Roman"/>
          <w:sz w:val="26"/>
          <w:szCs w:val="26"/>
        </w:rPr>
        <w:t>государственный регистрационный знак, находящийся спереди,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оборудован с применением </w:t>
      </w:r>
      <w:r>
        <w:rPr>
          <w:rFonts w:ascii="Times New Roman" w:eastAsia="Times New Roman" w:hAnsi="Times New Roman" w:cs="Times New Roman"/>
          <w:sz w:val="26"/>
          <w:szCs w:val="26"/>
        </w:rPr>
        <w:t>устройства</w:t>
      </w:r>
      <w:r>
        <w:rPr>
          <w:rFonts w:ascii="Times New Roman" w:eastAsia="Times New Roman" w:hAnsi="Times New Roman" w:cs="Times New Roman"/>
          <w:sz w:val="26"/>
          <w:szCs w:val="26"/>
        </w:rPr>
        <w:t>, препятствующим</w:t>
      </w:r>
      <w:r>
        <w:rPr>
          <w:rFonts w:ascii="Times New Roman" w:eastAsia="Times New Roman" w:hAnsi="Times New Roman" w:cs="Times New Roman"/>
          <w:sz w:val="26"/>
          <w:szCs w:val="26"/>
        </w:rPr>
        <w:t xml:space="preserve"> его идентификации.</w:t>
      </w:r>
    </w:p>
    <w:p>
      <w:pPr>
        <w:spacing w:before="0" w:after="0"/>
        <w:ind w:firstLine="709"/>
        <w:jc w:val="both"/>
        <w:rPr>
          <w:sz w:val="26"/>
          <w:szCs w:val="26"/>
        </w:rPr>
      </w:pPr>
      <w:r>
        <w:rPr>
          <w:rFonts w:ascii="Times New Roman" w:eastAsia="Times New Roman" w:hAnsi="Times New Roman" w:cs="Times New Roman"/>
          <w:sz w:val="26"/>
          <w:szCs w:val="26"/>
        </w:rPr>
        <w:t>Малахов А.В.</w:t>
      </w:r>
      <w:r>
        <w:rPr>
          <w:rFonts w:ascii="Times New Roman" w:eastAsia="Times New Roman" w:hAnsi="Times New Roman" w:cs="Times New Roman"/>
          <w:sz w:val="26"/>
          <w:szCs w:val="26"/>
        </w:rPr>
        <w:t xml:space="preserve"> в судебное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заседание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явился, о месте и време</w:t>
      </w:r>
      <w:r>
        <w:rPr>
          <w:rFonts w:ascii="Times New Roman" w:eastAsia="Times New Roman" w:hAnsi="Times New Roman" w:cs="Times New Roman"/>
          <w:sz w:val="26"/>
          <w:szCs w:val="26"/>
        </w:rPr>
        <w:t>ни судебного заседания извещен</w:t>
      </w:r>
      <w:r>
        <w:rPr>
          <w:rFonts w:ascii="Times New Roman" w:eastAsia="Times New Roman" w:hAnsi="Times New Roman" w:cs="Times New Roman"/>
          <w:sz w:val="26"/>
          <w:szCs w:val="26"/>
        </w:rPr>
        <w:t xml:space="preserve"> надлежащим образом, </w:t>
      </w:r>
      <w:r>
        <w:rPr>
          <w:rFonts w:ascii="Times New Roman" w:eastAsia="Times New Roman" w:hAnsi="Times New Roman" w:cs="Times New Roman"/>
          <w:sz w:val="26"/>
          <w:szCs w:val="26"/>
        </w:rPr>
        <w:t>об отложении судебного заседания не ходатайствовал.</w:t>
      </w: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руководствуясь ч.2 ст.25.1 КоАП РФ, счел возможным рассмотреть дело об административном правонарушении в отсутствии </w:t>
      </w:r>
      <w:r>
        <w:rPr>
          <w:rFonts w:ascii="Times New Roman" w:eastAsia="Times New Roman" w:hAnsi="Times New Roman" w:cs="Times New Roman"/>
          <w:sz w:val="26"/>
          <w:szCs w:val="26"/>
        </w:rPr>
        <w:t>Малахова А.В.</w:t>
      </w:r>
    </w:p>
    <w:p>
      <w:pPr>
        <w:spacing w:before="0" w:after="0"/>
        <w:ind w:firstLine="709"/>
        <w:jc w:val="both"/>
        <w:rPr>
          <w:sz w:val="26"/>
          <w:szCs w:val="26"/>
        </w:rPr>
      </w:pP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сследовав письменные материалы дела, </w:t>
      </w:r>
      <w:r>
        <w:rPr>
          <w:rFonts w:ascii="Times New Roman" w:eastAsia="Times New Roman" w:hAnsi="Times New Roman" w:cs="Times New Roman"/>
          <w:sz w:val="26"/>
          <w:szCs w:val="26"/>
        </w:rPr>
        <w:t xml:space="preserve">мировой судья приходит к выводу о виновности </w:t>
      </w:r>
      <w:r>
        <w:rPr>
          <w:rFonts w:ascii="Times New Roman" w:eastAsia="Times New Roman" w:hAnsi="Times New Roman" w:cs="Times New Roman"/>
          <w:sz w:val="26"/>
          <w:szCs w:val="26"/>
        </w:rPr>
        <w:t>Малахова 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административного п</w:t>
      </w:r>
      <w:r>
        <w:rPr>
          <w:rFonts w:ascii="Times New Roman" w:eastAsia="Times New Roman" w:hAnsi="Times New Roman" w:cs="Times New Roman"/>
          <w:sz w:val="26"/>
          <w:szCs w:val="26"/>
        </w:rPr>
        <w:t xml:space="preserve">равонарушения, предусмотренного ч.2 ст.12.2 </w:t>
      </w:r>
      <w:r>
        <w:rPr>
          <w:rFonts w:ascii="Times New Roman" w:eastAsia="Times New Roman" w:hAnsi="Times New Roman" w:cs="Times New Roman"/>
          <w:sz w:val="26"/>
          <w:szCs w:val="26"/>
        </w:rPr>
        <w:t>КоАП РФ.</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2125267/entry/12202" w:history="1">
        <w:r>
          <w:rPr>
            <w:rFonts w:ascii="Times New Roman" w:eastAsia="Times New Roman" w:hAnsi="Times New Roman" w:cs="Times New Roman"/>
            <w:color w:val="0000EE"/>
            <w:sz w:val="26"/>
            <w:szCs w:val="26"/>
          </w:rPr>
          <w:t>ч</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pPr>
        <w:spacing w:before="280" w:after="0"/>
        <w:ind w:firstLine="709"/>
        <w:jc w:val="both"/>
        <w:rPr>
          <w:sz w:val="26"/>
          <w:szCs w:val="26"/>
        </w:rPr>
      </w:pPr>
      <w:r>
        <w:rPr>
          <w:rFonts w:ascii="Times New Roman" w:eastAsia="Times New Roman" w:hAnsi="Times New Roman" w:cs="Times New Roman"/>
          <w:sz w:val="26"/>
          <w:szCs w:val="26"/>
        </w:rPr>
        <w:t>В соответствии с</w:t>
      </w:r>
      <w:r>
        <w:rPr>
          <w:rFonts w:ascii="Times New Roman" w:eastAsia="Times New Roman" w:hAnsi="Times New Roman" w:cs="Times New Roman"/>
          <w:sz w:val="26"/>
          <w:szCs w:val="26"/>
        </w:rPr>
        <w:t xml:space="preserve"> </w:t>
      </w:r>
      <w:hyperlink r:id="rId4" w:anchor="/document/1305770/entry/2031" w:history="1">
        <w:r>
          <w:rPr>
            <w:rFonts w:ascii="Times New Roman" w:eastAsia="Times New Roman" w:hAnsi="Times New Roman" w:cs="Times New Roman"/>
            <w:color w:val="0000EE"/>
            <w:sz w:val="26"/>
            <w:szCs w:val="26"/>
          </w:rPr>
          <w:t>п.2.3.1</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ПДД </w:t>
      </w:r>
      <w:r>
        <w:rPr>
          <w:rFonts w:ascii="Times New Roman" w:eastAsia="Times New Roman" w:hAnsi="Times New Roman" w:cs="Times New Roman"/>
          <w:sz w:val="26"/>
          <w:szCs w:val="26"/>
        </w:rPr>
        <w:t xml:space="preserve">РФ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pPr>
        <w:spacing w:before="0" w:after="0"/>
        <w:ind w:firstLine="709"/>
        <w:jc w:val="both"/>
        <w:rPr>
          <w:sz w:val="26"/>
          <w:szCs w:val="26"/>
        </w:rPr>
      </w:pPr>
      <w:hyperlink r:id="rId5" w:anchor="/document/1305770/entry/2002" w:history="1">
        <w:r>
          <w:rPr>
            <w:rFonts w:ascii="Times New Roman" w:eastAsia="Times New Roman" w:hAnsi="Times New Roman" w:cs="Times New Roman"/>
            <w:color w:val="0000EE"/>
            <w:sz w:val="26"/>
            <w:szCs w:val="26"/>
          </w:rPr>
          <w:t>Пунктом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Основных положений по допуску транспортных средств к эксплуатации и обязанностями должностных лиц по обеспечению безопасности дорожного движения, определено, что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pPr>
        <w:spacing w:before="0" w:after="0"/>
        <w:ind w:firstLine="709"/>
        <w:jc w:val="both"/>
        <w:rPr>
          <w:sz w:val="26"/>
          <w:szCs w:val="26"/>
        </w:rPr>
      </w:pPr>
      <w:r>
        <w:rPr>
          <w:rFonts w:ascii="Times New Roman" w:eastAsia="Times New Roman" w:hAnsi="Times New Roman" w:cs="Times New Roman"/>
          <w:sz w:val="26"/>
          <w:szCs w:val="26"/>
        </w:rPr>
        <w:t>В силу</w:t>
      </w:r>
      <w:r>
        <w:rPr>
          <w:rFonts w:ascii="Times New Roman" w:eastAsia="Times New Roman" w:hAnsi="Times New Roman" w:cs="Times New Roman"/>
          <w:sz w:val="26"/>
          <w:szCs w:val="26"/>
        </w:rPr>
        <w:t> </w:t>
      </w:r>
      <w:hyperlink r:id="rId5" w:anchor="/document/1305770/entry/20011" w:history="1">
        <w:r>
          <w:rPr>
            <w:rFonts w:ascii="Times New Roman" w:eastAsia="Times New Roman" w:hAnsi="Times New Roman" w:cs="Times New Roman"/>
            <w:color w:val="0000EE"/>
            <w:sz w:val="26"/>
            <w:szCs w:val="26"/>
          </w:rPr>
          <w:t>пункта 11</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Основных положений запрещается эксплуатация транспортных средств, имеющих скрытые, поддельные, измененные номера узлов и агрегатов или регистрационные знаки.</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72280274/entry/4" w:history="1">
        <w:r>
          <w:rPr>
            <w:rFonts w:ascii="Times New Roman" w:eastAsia="Times New Roman" w:hAnsi="Times New Roman" w:cs="Times New Roman"/>
            <w:color w:val="0000EE"/>
            <w:sz w:val="26"/>
            <w:szCs w:val="26"/>
          </w:rPr>
          <w:t>пункту 4</w:t>
        </w:r>
      </w:hyperlink>
      <w:r>
        <w:rPr>
          <w:rFonts w:ascii="Times New Roman" w:eastAsia="Times New Roman" w:hAnsi="Times New Roman" w:cs="Times New Roman"/>
          <w:sz w:val="26"/>
          <w:szCs w:val="26"/>
        </w:rPr>
        <w:t xml:space="preserve"> Постановления Пленума Верховного Суда Российской Федерации от 25.06.2019 №20 «О некоторых вопросах, возникающих в судебной практике при рассмотрении дел об административных правонарушениях, предусмотренных </w:t>
      </w:r>
      <w:hyperlink r:id="rId4"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Кодекса</w:t>
      </w:r>
      <w:r>
        <w:rPr>
          <w:rFonts w:ascii="Times New Roman" w:eastAsia="Times New Roman" w:hAnsi="Times New Roman" w:cs="Times New Roman"/>
          <w:sz w:val="26"/>
          <w:szCs w:val="26"/>
        </w:rPr>
        <w:t xml:space="preserve"> Российской Федерации об </w:t>
      </w:r>
      <w:r>
        <w:rPr>
          <w:rFonts w:ascii="Times New Roman" w:eastAsia="Times New Roman" w:hAnsi="Times New Roman" w:cs="Times New Roman"/>
          <w:sz w:val="26"/>
          <w:szCs w:val="26"/>
        </w:rPr>
        <w:t>административных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правонарушениях</w:t>
      </w:r>
      <w:r>
        <w:rPr>
          <w:rFonts w:ascii="Times New Roman" w:eastAsia="Times New Roman" w:hAnsi="Times New Roman" w:cs="Times New Roman"/>
          <w:sz w:val="26"/>
          <w:szCs w:val="26"/>
        </w:rPr>
        <w:t xml:space="preserve">» при рассмотрении дел об административных правонарушениях, предусмотренных </w:t>
      </w:r>
      <w:hyperlink r:id="rId4" w:anchor="/document/12125267/entry/12202"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2</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статьи</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без государственных регистрационных знаков (в том числе без одного из них),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pPr>
        <w:spacing w:before="0" w:after="0"/>
        <w:ind w:firstLine="709"/>
        <w:jc w:val="both"/>
        <w:rPr>
          <w:sz w:val="26"/>
          <w:szCs w:val="26"/>
        </w:rPr>
      </w:pPr>
      <w:r>
        <w:rPr>
          <w:rFonts w:ascii="Times New Roman" w:eastAsia="Times New Roman" w:hAnsi="Times New Roman" w:cs="Times New Roman"/>
          <w:sz w:val="26"/>
          <w:szCs w:val="26"/>
        </w:rPr>
        <w:t xml:space="preserve">Из материалов дела следует, что </w:t>
      </w:r>
      <w:r>
        <w:rPr>
          <w:rFonts w:ascii="Times New Roman" w:eastAsia="Times New Roman" w:hAnsi="Times New Roman" w:cs="Times New Roman"/>
          <w:sz w:val="26"/>
          <w:szCs w:val="26"/>
        </w:rPr>
        <w:t>27.03.2024 в 17 час.27 мин.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 43 км. автодороги «Сургут-</w:t>
      </w:r>
      <w:r>
        <w:rPr>
          <w:rFonts w:ascii="Times New Roman" w:eastAsia="Times New Roman" w:hAnsi="Times New Roman" w:cs="Times New Roman"/>
          <w:sz w:val="26"/>
          <w:szCs w:val="26"/>
        </w:rPr>
        <w:t>Л</w:t>
      </w:r>
      <w:r>
        <w:rPr>
          <w:rFonts w:ascii="Times New Roman" w:eastAsia="Times New Roman" w:hAnsi="Times New Roman" w:cs="Times New Roman"/>
          <w:sz w:val="26"/>
          <w:szCs w:val="26"/>
        </w:rPr>
        <w:t>янтор</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Сургутском</w:t>
      </w:r>
      <w:r>
        <w:rPr>
          <w:rFonts w:ascii="Times New Roman" w:eastAsia="Times New Roman" w:hAnsi="Times New Roman" w:cs="Times New Roman"/>
          <w:sz w:val="26"/>
          <w:szCs w:val="26"/>
        </w:rPr>
        <w:t xml:space="preserve"> районе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водитель </w:t>
      </w:r>
      <w:r>
        <w:rPr>
          <w:rFonts w:ascii="Times New Roman" w:eastAsia="Times New Roman" w:hAnsi="Times New Roman" w:cs="Times New Roman"/>
          <w:sz w:val="26"/>
          <w:szCs w:val="26"/>
        </w:rPr>
        <w:t>Малахов А.В.</w:t>
      </w:r>
      <w:r>
        <w:rPr>
          <w:rFonts w:ascii="Times New Roman" w:eastAsia="Times New Roman" w:hAnsi="Times New Roman" w:cs="Times New Roman"/>
          <w:sz w:val="26"/>
          <w:szCs w:val="26"/>
        </w:rPr>
        <w:t xml:space="preserve"> управлял транспортным средством </w:t>
      </w:r>
      <w:r>
        <w:rPr>
          <w:rFonts w:ascii="Times New Roman" w:eastAsia="Times New Roman" w:hAnsi="Times New Roman" w:cs="Times New Roman"/>
          <w:sz w:val="26"/>
          <w:szCs w:val="26"/>
        </w:rPr>
        <w:t>марки «Вольво ВН6Х2», государственный регистрационный знак К257ХО186 рег.</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на котором спереди </w:t>
      </w:r>
      <w:r>
        <w:rPr>
          <w:rFonts w:ascii="Times New Roman" w:eastAsia="Times New Roman" w:hAnsi="Times New Roman" w:cs="Times New Roman"/>
          <w:sz w:val="26"/>
          <w:szCs w:val="26"/>
        </w:rPr>
        <w:t xml:space="preserve">государственный регистрационный знак </w:t>
      </w:r>
      <w:r>
        <w:rPr>
          <w:rFonts w:ascii="Times New Roman" w:eastAsia="Times New Roman" w:hAnsi="Times New Roman" w:cs="Times New Roman"/>
          <w:sz w:val="26"/>
          <w:szCs w:val="26"/>
        </w:rPr>
        <w:t>оборудован с применением устройства</w:t>
      </w:r>
      <w:r>
        <w:rPr>
          <w:rFonts w:ascii="Times New Roman" w:eastAsia="Times New Roman" w:hAnsi="Times New Roman" w:cs="Times New Roman"/>
          <w:sz w:val="26"/>
          <w:szCs w:val="26"/>
        </w:rPr>
        <w:t>, препятствующего</w:t>
      </w:r>
      <w:r>
        <w:rPr>
          <w:rFonts w:ascii="Times New Roman" w:eastAsia="Times New Roman" w:hAnsi="Times New Roman" w:cs="Times New Roman"/>
          <w:sz w:val="26"/>
          <w:szCs w:val="26"/>
        </w:rPr>
        <w:t xml:space="preserve"> его идентификации.</w:t>
      </w:r>
    </w:p>
    <w:p>
      <w:pPr>
        <w:spacing w:before="0" w:after="0"/>
        <w:ind w:firstLine="709"/>
        <w:jc w:val="both"/>
        <w:rPr>
          <w:sz w:val="26"/>
          <w:szCs w:val="26"/>
        </w:rPr>
      </w:pPr>
      <w:r>
        <w:rPr>
          <w:rFonts w:ascii="Times New Roman" w:eastAsia="Times New Roman" w:hAnsi="Times New Roman" w:cs="Times New Roman"/>
          <w:sz w:val="26"/>
          <w:szCs w:val="26"/>
        </w:rPr>
        <w:t>Указанные обстоятельства подтверждаю</w:t>
      </w:r>
      <w:r>
        <w:rPr>
          <w:rFonts w:ascii="Times New Roman" w:eastAsia="Times New Roman" w:hAnsi="Times New Roman" w:cs="Times New Roman"/>
          <w:sz w:val="26"/>
          <w:szCs w:val="26"/>
        </w:rPr>
        <w:t xml:space="preserve">тся протоколом об административном правонарушении серии </w:t>
      </w:r>
      <w:r>
        <w:rPr>
          <w:rFonts w:ascii="Times New Roman" w:eastAsia="Times New Roman" w:hAnsi="Times New Roman" w:cs="Times New Roman"/>
          <w:sz w:val="26"/>
          <w:szCs w:val="26"/>
        </w:rPr>
        <w:t>86хм №581318 от 27.03.2024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составленным с участием </w:t>
      </w:r>
      <w:r>
        <w:rPr>
          <w:rFonts w:ascii="Times New Roman" w:eastAsia="Times New Roman" w:hAnsi="Times New Roman" w:cs="Times New Roman"/>
          <w:sz w:val="26"/>
          <w:szCs w:val="26"/>
        </w:rPr>
        <w:t>Малахова 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объяснением Малахова А.В. от 27.03.2024, согласно которому </w:t>
      </w:r>
      <w:r>
        <w:rPr>
          <w:rFonts w:ascii="Times New Roman" w:eastAsia="Times New Roman" w:hAnsi="Times New Roman" w:cs="Times New Roman"/>
          <w:sz w:val="26"/>
          <w:szCs w:val="26"/>
        </w:rPr>
        <w:t xml:space="preserve">на передней части автомобиля установлена штанга для крепления противотуманных фар; </w:t>
      </w:r>
      <w:r>
        <w:rPr>
          <w:rFonts w:ascii="Times New Roman" w:eastAsia="Times New Roman" w:hAnsi="Times New Roman" w:cs="Times New Roman"/>
          <w:sz w:val="26"/>
          <w:szCs w:val="26"/>
        </w:rPr>
        <w:t>фототаблицей</w:t>
      </w:r>
      <w:r>
        <w:rPr>
          <w:rFonts w:ascii="Times New Roman" w:eastAsia="Times New Roman" w:hAnsi="Times New Roman" w:cs="Times New Roman"/>
          <w:sz w:val="26"/>
          <w:szCs w:val="26"/>
        </w:rPr>
        <w:t xml:space="preserve">; рапортом </w:t>
      </w:r>
      <w:r>
        <w:rPr>
          <w:rFonts w:ascii="Times New Roman" w:eastAsia="Times New Roman" w:hAnsi="Times New Roman" w:cs="Times New Roman"/>
          <w:sz w:val="26"/>
          <w:szCs w:val="26"/>
        </w:rPr>
        <w:t>ст.ИДПС</w:t>
      </w:r>
      <w:r>
        <w:rPr>
          <w:rFonts w:ascii="Times New Roman" w:eastAsia="Times New Roman" w:hAnsi="Times New Roman" w:cs="Times New Roman"/>
          <w:sz w:val="26"/>
          <w:szCs w:val="26"/>
        </w:rPr>
        <w:t xml:space="preserve"> ОР ДПС ГИБДД ОМВД по </w:t>
      </w:r>
      <w:r>
        <w:rPr>
          <w:rFonts w:ascii="Times New Roman" w:eastAsia="Times New Roman" w:hAnsi="Times New Roman" w:cs="Times New Roman"/>
          <w:sz w:val="26"/>
          <w:szCs w:val="26"/>
        </w:rPr>
        <w:t>Сургутскому</w:t>
      </w:r>
      <w:r>
        <w:rPr>
          <w:rFonts w:ascii="Times New Roman" w:eastAsia="Times New Roman" w:hAnsi="Times New Roman" w:cs="Times New Roman"/>
          <w:sz w:val="26"/>
          <w:szCs w:val="26"/>
        </w:rPr>
        <w:t xml:space="preserve"> району </w:t>
      </w:r>
      <w:r>
        <w:rPr>
          <w:rFonts w:ascii="Times New Roman" w:eastAsia="Times New Roman" w:hAnsi="Times New Roman" w:cs="Times New Roman"/>
          <w:sz w:val="26"/>
          <w:szCs w:val="26"/>
        </w:rPr>
        <w:t>Бухний</w:t>
      </w:r>
      <w:r>
        <w:rPr>
          <w:rFonts w:ascii="Times New Roman" w:eastAsia="Times New Roman" w:hAnsi="Times New Roman" w:cs="Times New Roman"/>
          <w:sz w:val="26"/>
          <w:szCs w:val="26"/>
        </w:rPr>
        <w:t xml:space="preserve"> А.И. по обстоятельства выявления правонарушения.</w:t>
      </w:r>
    </w:p>
    <w:p>
      <w:pPr>
        <w:spacing w:before="0" w:after="0"/>
        <w:ind w:firstLine="709"/>
        <w:jc w:val="both"/>
        <w:rPr>
          <w:sz w:val="26"/>
          <w:szCs w:val="26"/>
        </w:rPr>
      </w:pPr>
      <w:r>
        <w:rPr>
          <w:rFonts w:ascii="Times New Roman" w:eastAsia="Times New Roman" w:hAnsi="Times New Roman" w:cs="Times New Roman"/>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w:t>
      </w:r>
      <w:r>
        <w:rPr>
          <w:rFonts w:ascii="Times New Roman" w:eastAsia="Times New Roman" w:hAnsi="Times New Roman" w:cs="Times New Roman"/>
          <w:sz w:val="26"/>
          <w:szCs w:val="26"/>
        </w:rPr>
        <w:t>разбирательства.</w:t>
      </w:r>
    </w:p>
    <w:p>
      <w:pPr>
        <w:spacing w:before="0" w:after="0"/>
        <w:ind w:firstLine="709"/>
        <w:jc w:val="both"/>
        <w:rPr>
          <w:sz w:val="26"/>
          <w:szCs w:val="26"/>
        </w:rPr>
      </w:pPr>
      <w:r>
        <w:rPr>
          <w:rFonts w:ascii="Times New Roman" w:eastAsia="Times New Roman" w:hAnsi="Times New Roman" w:cs="Times New Roman"/>
          <w:sz w:val="26"/>
          <w:szCs w:val="26"/>
        </w:rPr>
        <w:t xml:space="preserve">С учетом изложенного, мировой судья квалифицирует действия </w:t>
      </w:r>
      <w:r>
        <w:rPr>
          <w:rFonts w:ascii="Times New Roman" w:eastAsia="Times New Roman" w:hAnsi="Times New Roman" w:cs="Times New Roman"/>
          <w:sz w:val="26"/>
          <w:szCs w:val="26"/>
        </w:rPr>
        <w:t>Малахова А.В.</w:t>
      </w:r>
      <w:r>
        <w:rPr>
          <w:rFonts w:ascii="Times New Roman" w:eastAsia="Times New Roman" w:hAnsi="Times New Roman" w:cs="Times New Roman"/>
          <w:sz w:val="26"/>
          <w:szCs w:val="26"/>
        </w:rPr>
        <w:t xml:space="preserve"> по ч.2 ст.12.2 КоАП РФ - </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правление транспортным средством с государственными регистрационными знаками, оборудованными с применением материалов, препятствующих идентификации государ</w:t>
      </w:r>
      <w:r>
        <w:rPr>
          <w:rFonts w:ascii="Times New Roman" w:eastAsia="Times New Roman" w:hAnsi="Times New Roman" w:cs="Times New Roman"/>
          <w:sz w:val="26"/>
          <w:szCs w:val="26"/>
        </w:rPr>
        <w:t>ственных регистрационных знаков.</w:t>
      </w:r>
    </w:p>
    <w:p>
      <w:pPr>
        <w:spacing w:before="0" w:after="0"/>
        <w:ind w:firstLine="708"/>
        <w:jc w:val="both"/>
        <w:rPr>
          <w:sz w:val="26"/>
          <w:szCs w:val="26"/>
        </w:rPr>
      </w:pPr>
      <w:r>
        <w:rPr>
          <w:rFonts w:ascii="Times New Roman" w:eastAsia="Times New Roman" w:hAnsi="Times New Roman" w:cs="Times New Roman"/>
          <w:sz w:val="26"/>
          <w:szCs w:val="26"/>
        </w:rPr>
        <w:t xml:space="preserve">При назначении наказания </w:t>
      </w:r>
      <w:r>
        <w:rPr>
          <w:rFonts w:ascii="Times New Roman" w:eastAsia="Times New Roman" w:hAnsi="Times New Roman" w:cs="Times New Roman"/>
          <w:sz w:val="26"/>
          <w:szCs w:val="26"/>
        </w:rPr>
        <w:t>Малахову 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мировой судья учитывает характер совершенного им административного правонарушения, личность виновного, его </w:t>
      </w:r>
      <w:r>
        <w:rPr>
          <w:rFonts w:ascii="Times New Roman" w:eastAsia="Times New Roman" w:hAnsi="Times New Roman" w:cs="Times New Roman"/>
          <w:sz w:val="26"/>
          <w:szCs w:val="26"/>
        </w:rPr>
        <w:t>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Малаховым А.В.</w:t>
      </w:r>
      <w:r>
        <w:rPr>
          <w:rFonts w:ascii="Times New Roman" w:eastAsia="Times New Roman" w:hAnsi="Times New Roman" w:cs="Times New Roman"/>
          <w:sz w:val="26"/>
          <w:szCs w:val="26"/>
        </w:rPr>
        <w:t xml:space="preserve"> совершено правонарушение в сфере безопасности дорожного движения, он ранее привлекался к административной ответственности </w:t>
      </w:r>
      <w:r>
        <w:rPr>
          <w:rFonts w:ascii="Times New Roman" w:eastAsia="Times New Roman" w:hAnsi="Times New Roman" w:cs="Times New Roman"/>
          <w:sz w:val="26"/>
          <w:szCs w:val="26"/>
        </w:rPr>
        <w:t>за совершение правонарушений, предусмотренных главой 12 КоАП РФ, что подтверждается реестром правонарушений, приобщенным к материалам дела.</w:t>
      </w:r>
    </w:p>
    <w:p>
      <w:pPr>
        <w:spacing w:before="0" w:after="0"/>
        <w:ind w:firstLine="708"/>
        <w:jc w:val="both"/>
        <w:rPr>
          <w:sz w:val="26"/>
          <w:szCs w:val="26"/>
        </w:rPr>
      </w:pPr>
      <w:r>
        <w:rPr>
          <w:rFonts w:ascii="Times New Roman" w:eastAsia="Times New Roman" w:hAnsi="Times New Roman" w:cs="Times New Roman"/>
          <w:sz w:val="26"/>
          <w:szCs w:val="26"/>
        </w:rPr>
        <w:t xml:space="preserve">Смягчающих </w:t>
      </w:r>
      <w:r>
        <w:rPr>
          <w:rFonts w:ascii="Times New Roman" w:eastAsia="Times New Roman" w:hAnsi="Times New Roman" w:cs="Times New Roman"/>
          <w:sz w:val="26"/>
          <w:szCs w:val="26"/>
        </w:rPr>
        <w:t xml:space="preserve">и отягчающих </w:t>
      </w:r>
      <w:r>
        <w:rPr>
          <w:rFonts w:ascii="Times New Roman" w:eastAsia="Times New Roman" w:hAnsi="Times New Roman" w:cs="Times New Roman"/>
          <w:sz w:val="26"/>
          <w:szCs w:val="26"/>
        </w:rPr>
        <w:t xml:space="preserve">административную ответственность </w:t>
      </w:r>
      <w:r>
        <w:rPr>
          <w:rFonts w:ascii="Times New Roman" w:eastAsia="Times New Roman" w:hAnsi="Times New Roman" w:cs="Times New Roman"/>
          <w:sz w:val="26"/>
          <w:szCs w:val="26"/>
        </w:rPr>
        <w:t>обстоятельств не установлено.</w:t>
      </w:r>
    </w:p>
    <w:p>
      <w:pPr>
        <w:spacing w:before="0" w:after="0"/>
        <w:ind w:firstLine="709"/>
        <w:jc w:val="both"/>
        <w:rPr>
          <w:sz w:val="26"/>
          <w:szCs w:val="26"/>
        </w:rPr>
      </w:pPr>
      <w:r>
        <w:rPr>
          <w:rFonts w:ascii="Times New Roman" w:eastAsia="Times New Roman" w:hAnsi="Times New Roman" w:cs="Times New Roman"/>
          <w:sz w:val="26"/>
          <w:szCs w:val="26"/>
        </w:rPr>
        <w:t>На основании изложенного, руководствуясь ст.ст.29.9, 29.10 КоАП РФ, мировой судья</w:t>
      </w:r>
    </w:p>
    <w:p>
      <w:pPr>
        <w:spacing w:before="0" w:after="0"/>
        <w:jc w:val="center"/>
        <w:rPr>
          <w:sz w:val="26"/>
          <w:szCs w:val="26"/>
        </w:rPr>
      </w:pPr>
      <w:r>
        <w:rPr>
          <w:rFonts w:ascii="Times New Roman" w:eastAsia="Times New Roman" w:hAnsi="Times New Roman" w:cs="Times New Roman"/>
          <w:b/>
          <w:bCs/>
          <w:sz w:val="26"/>
          <w:szCs w:val="26"/>
        </w:rPr>
        <w:t>ПОСТАНОВИЛ:</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b/>
          <w:bCs/>
          <w:sz w:val="26"/>
          <w:szCs w:val="26"/>
        </w:rPr>
        <w:t>Малахова Андрея Владимировича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виновным </w:t>
      </w:r>
      <w:r>
        <w:rPr>
          <w:rFonts w:ascii="Times New Roman" w:eastAsia="Times New Roman" w:hAnsi="Times New Roman" w:cs="Times New Roman"/>
          <w:sz w:val="26"/>
          <w:szCs w:val="26"/>
        </w:rPr>
        <w:t>в совершении правонарушени</w:t>
      </w:r>
      <w:r>
        <w:rPr>
          <w:rFonts w:ascii="Times New Roman" w:eastAsia="Times New Roman" w:hAnsi="Times New Roman" w:cs="Times New Roman"/>
          <w:sz w:val="26"/>
          <w:szCs w:val="26"/>
        </w:rPr>
        <w:t>я, предусмотренного ч.2 ст.12.2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 РФ</w:t>
      </w:r>
      <w:r>
        <w:rPr>
          <w:rFonts w:ascii="Times New Roman" w:eastAsia="Times New Roman" w:hAnsi="Times New Roman" w:cs="Times New Roman"/>
          <w:sz w:val="26"/>
          <w:szCs w:val="26"/>
        </w:rPr>
        <w:t xml:space="preserve">, и назначить ему наказание в виде </w:t>
      </w:r>
      <w:r>
        <w:rPr>
          <w:rFonts w:ascii="Times New Roman" w:eastAsia="Times New Roman" w:hAnsi="Times New Roman" w:cs="Times New Roman"/>
          <w:sz w:val="26"/>
          <w:szCs w:val="26"/>
        </w:rPr>
        <w:t xml:space="preserve">административного штрафа в размере 5000 </w:t>
      </w:r>
      <w:r>
        <w:rPr>
          <w:rFonts w:ascii="Times New Roman" w:eastAsia="Times New Roman" w:hAnsi="Times New Roman" w:cs="Times New Roman"/>
          <w:sz w:val="26"/>
          <w:szCs w:val="26"/>
        </w:rPr>
        <w:t xml:space="preserve">(пять тысяч) </w:t>
      </w:r>
      <w:r>
        <w:rPr>
          <w:rFonts w:ascii="Times New Roman" w:eastAsia="Times New Roman" w:hAnsi="Times New Roman" w:cs="Times New Roman"/>
          <w:sz w:val="26"/>
          <w:szCs w:val="26"/>
        </w:rPr>
        <w:t>рублей</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w:t>
      </w:r>
      <w:r>
        <w:rPr>
          <w:rFonts w:ascii="Times New Roman" w:eastAsia="Times New Roman" w:hAnsi="Times New Roman" w:cs="Times New Roman"/>
          <w:sz w:val="26"/>
          <w:szCs w:val="26"/>
        </w:rPr>
        <w:t xml:space="preserve">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6" w:anchor="sub_322011"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w:t>
        </w:r>
        <w:r>
          <w:rPr>
            <w:rFonts w:ascii="Times New Roman" w:eastAsia="Times New Roman" w:hAnsi="Times New Roman" w:cs="Times New Roman"/>
            <w:color w:val="0000EE"/>
            <w:sz w:val="26"/>
            <w:szCs w:val="26"/>
          </w:rPr>
          <w:t>1.1</w:t>
        </w:r>
      </w:hyperlink>
      <w:r>
        <w:rPr>
          <w:rFonts w:ascii="Times New Roman" w:eastAsia="Times New Roman" w:hAnsi="Times New Roman" w:cs="Times New Roman"/>
          <w:sz w:val="26"/>
          <w:szCs w:val="26"/>
        </w:rPr>
        <w:t xml:space="preserve"> или </w:t>
      </w:r>
      <w:hyperlink r:id="rId6" w:anchor="sub_302013" w:history="1">
        <w:r>
          <w:rPr>
            <w:rFonts w:ascii="Times New Roman" w:eastAsia="Times New Roman" w:hAnsi="Times New Roman" w:cs="Times New Roman"/>
            <w:color w:val="0000EE"/>
            <w:sz w:val="26"/>
            <w:szCs w:val="26"/>
          </w:rPr>
          <w:t>1.3</w:t>
        </w:r>
      </w:hyperlink>
      <w:r>
        <w:rPr>
          <w:rFonts w:ascii="Times New Roman" w:eastAsia="Times New Roman" w:hAnsi="Times New Roman" w:cs="Times New Roman"/>
          <w:sz w:val="26"/>
          <w:szCs w:val="26"/>
        </w:rPr>
        <w:t xml:space="preserve"> ст.32.2 КоАП РФ, либо со дня истечения срока отсрочки или срока рассрочки, предусмотренных </w:t>
      </w:r>
      <w:hyperlink r:id="rId6" w:anchor="sub_315" w:history="1">
        <w:r>
          <w:rPr>
            <w:rFonts w:ascii="Times New Roman" w:eastAsia="Times New Roman" w:hAnsi="Times New Roman" w:cs="Times New Roman"/>
            <w:color w:val="0000EE"/>
            <w:sz w:val="26"/>
            <w:szCs w:val="26"/>
          </w:rPr>
          <w:t>статьей 31.5</w:t>
        </w:r>
      </w:hyperlink>
      <w:r>
        <w:rPr>
          <w:rFonts w:ascii="Times New Roman" w:eastAsia="Times New Roman" w:hAnsi="Times New Roman" w:cs="Times New Roman"/>
          <w:sz w:val="26"/>
          <w:szCs w:val="26"/>
        </w:rPr>
        <w:t xml:space="preserve">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Pr>
            <w:rFonts w:ascii="Times New Roman" w:eastAsia="Times New Roman" w:hAnsi="Times New Roman" w:cs="Times New Roman"/>
            <w:color w:val="0000EE"/>
            <w:sz w:val="26"/>
            <w:szCs w:val="26"/>
          </w:rPr>
          <w:t>части 1</w:t>
        </w:r>
      </w:hyperlink>
      <w:r>
        <w:rPr>
          <w:rFonts w:ascii="Times New Roman" w:eastAsia="Times New Roman" w:hAnsi="Times New Roman" w:cs="Times New Roman"/>
          <w:sz w:val="26"/>
          <w:szCs w:val="26"/>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Pr>
            <w:rFonts w:ascii="Times New Roman" w:eastAsia="Times New Roman" w:hAnsi="Times New Roman" w:cs="Times New Roman"/>
            <w:color w:val="0000EE"/>
            <w:sz w:val="26"/>
            <w:szCs w:val="26"/>
          </w:rPr>
          <w:t>федеральным законодательством</w:t>
        </w:r>
      </w:hyperlink>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суток со дня получения копии постановления.</w:t>
      </w:r>
    </w:p>
    <w:p>
      <w:pPr>
        <w:widowControl w:val="0"/>
        <w:spacing w:before="0" w:after="0"/>
        <w:ind w:firstLine="709"/>
        <w:jc w:val="both"/>
        <w:rPr>
          <w:sz w:val="26"/>
          <w:szCs w:val="26"/>
        </w:rPr>
      </w:pPr>
      <w:r>
        <w:rPr>
          <w:rFonts w:ascii="Times New Roman" w:eastAsia="Times New Roman" w:hAnsi="Times New Roman" w:cs="Times New Roman"/>
          <w:i/>
          <w:iCs/>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i/>
          <w:iCs/>
          <w:sz w:val="26"/>
          <w:szCs w:val="26"/>
        </w:rPr>
        <w:t>Получатель: УФК по Ханты -Мансийскому автономному округу - Югре (УМВД России по ХМАО-Югре) ОКТМО 71829000 ИНН 860</w:t>
      </w:r>
      <w:r>
        <w:rPr>
          <w:rFonts w:ascii="Times New Roman" w:eastAsia="Times New Roman" w:hAnsi="Times New Roman" w:cs="Times New Roman"/>
          <w:i/>
          <w:iCs/>
          <w:sz w:val="26"/>
          <w:szCs w:val="26"/>
        </w:rPr>
        <w:t> </w:t>
      </w:r>
      <w:r>
        <w:rPr>
          <w:rFonts w:ascii="Times New Roman" w:eastAsia="Times New Roman" w:hAnsi="Times New Roman" w:cs="Times New Roman"/>
          <w:i/>
          <w:iCs/>
          <w:sz w:val="26"/>
          <w:szCs w:val="26"/>
        </w:rPr>
        <w:t>1010390 КПП 860</w:t>
      </w:r>
      <w:r>
        <w:rPr>
          <w:rFonts w:ascii="Times New Roman" w:eastAsia="Times New Roman" w:hAnsi="Times New Roman" w:cs="Times New Roman"/>
          <w:i/>
          <w:iCs/>
          <w:sz w:val="26"/>
          <w:szCs w:val="26"/>
        </w:rPr>
        <w:t> </w:t>
      </w:r>
      <w:r>
        <w:rPr>
          <w:rFonts w:ascii="Times New Roman" w:eastAsia="Times New Roman" w:hAnsi="Times New Roman" w:cs="Times New Roman"/>
          <w:i/>
          <w:iCs/>
          <w:sz w:val="26"/>
          <w:szCs w:val="26"/>
        </w:rPr>
        <w:t>101 001 р/с 401</w:t>
      </w:r>
      <w:r>
        <w:rPr>
          <w:rFonts w:ascii="Times New Roman" w:eastAsia="Times New Roman" w:hAnsi="Times New Roman" w:cs="Times New Roman"/>
          <w:i/>
          <w:iCs/>
          <w:sz w:val="26"/>
          <w:szCs w:val="26"/>
        </w:rPr>
        <w:t> </w:t>
      </w:r>
      <w:r>
        <w:rPr>
          <w:rFonts w:ascii="Times New Roman" w:eastAsia="Times New Roman" w:hAnsi="Times New Roman" w:cs="Times New Roman"/>
          <w:i/>
          <w:iCs/>
          <w:sz w:val="26"/>
          <w:szCs w:val="26"/>
        </w:rPr>
        <w:t>028</w:t>
      </w:r>
      <w:r>
        <w:rPr>
          <w:rFonts w:ascii="Times New Roman" w:eastAsia="Times New Roman" w:hAnsi="Times New Roman" w:cs="Times New Roman"/>
          <w:i/>
          <w:iCs/>
          <w:sz w:val="26"/>
          <w:szCs w:val="26"/>
        </w:rPr>
        <w:t> </w:t>
      </w:r>
      <w:r>
        <w:rPr>
          <w:rFonts w:ascii="Times New Roman" w:eastAsia="Times New Roman" w:hAnsi="Times New Roman" w:cs="Times New Roman"/>
          <w:i/>
          <w:iCs/>
          <w:sz w:val="26"/>
          <w:szCs w:val="26"/>
        </w:rPr>
        <w:t xml:space="preserve">10245370000007 банк получателя РКЦ Ханты-Мансийск </w:t>
      </w:r>
      <w:r>
        <w:rPr>
          <w:rFonts w:ascii="Times New Roman" w:eastAsia="Times New Roman" w:hAnsi="Times New Roman" w:cs="Times New Roman"/>
          <w:i/>
          <w:iCs/>
          <w:sz w:val="26"/>
          <w:szCs w:val="26"/>
        </w:rPr>
        <w:t>г.Ханты-Мансийск</w:t>
      </w:r>
      <w:r>
        <w:rPr>
          <w:rFonts w:ascii="Times New Roman" w:eastAsia="Times New Roman" w:hAnsi="Times New Roman" w:cs="Times New Roman"/>
          <w:i/>
          <w:iCs/>
          <w:sz w:val="26"/>
          <w:szCs w:val="26"/>
        </w:rPr>
        <w:t xml:space="preserve"> КБК 188</w:t>
      </w:r>
      <w:r>
        <w:rPr>
          <w:rFonts w:ascii="Times New Roman" w:eastAsia="Times New Roman" w:hAnsi="Times New Roman" w:cs="Times New Roman"/>
          <w:i/>
          <w:iCs/>
          <w:sz w:val="26"/>
          <w:szCs w:val="26"/>
        </w:rPr>
        <w:t> </w:t>
      </w:r>
      <w:r>
        <w:rPr>
          <w:rFonts w:ascii="Times New Roman" w:eastAsia="Times New Roman" w:hAnsi="Times New Roman" w:cs="Times New Roman"/>
          <w:i/>
          <w:iCs/>
          <w:sz w:val="26"/>
          <w:szCs w:val="26"/>
        </w:rPr>
        <w:t>116 011230 10001140 БИК 007162163</w:t>
      </w:r>
    </w:p>
    <w:p>
      <w:pPr>
        <w:widowControl w:val="0"/>
        <w:spacing w:before="0" w:after="0"/>
        <w:ind w:firstLine="709"/>
        <w:jc w:val="both"/>
        <w:rPr>
          <w:sz w:val="26"/>
          <w:szCs w:val="26"/>
        </w:rPr>
      </w:pPr>
      <w:r>
        <w:rPr>
          <w:rFonts w:ascii="Times New Roman" w:eastAsia="Times New Roman" w:hAnsi="Times New Roman" w:cs="Times New Roman"/>
          <w:i/>
          <w:iCs/>
          <w:sz w:val="26"/>
          <w:szCs w:val="26"/>
        </w:rPr>
        <w:t>УИН 188104862</w:t>
      </w:r>
      <w:r>
        <w:rPr>
          <w:rFonts w:ascii="Times New Roman" w:eastAsia="Times New Roman" w:hAnsi="Times New Roman" w:cs="Times New Roman"/>
          <w:i/>
          <w:iCs/>
          <w:sz w:val="26"/>
          <w:szCs w:val="26"/>
        </w:rPr>
        <w:t>40740009869</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 Миненко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Ю.Б.Миненко</w:t>
      </w:r>
    </w:p>
    <w:p>
      <w:pPr>
        <w:spacing w:before="0" w:after="0"/>
        <w:jc w:val="both"/>
        <w:rPr>
          <w:sz w:val="26"/>
          <w:szCs w:val="26"/>
        </w:rPr>
      </w:pPr>
    </w:p>
    <w:p>
      <w:pPr>
        <w:spacing w:before="0" w:after="0"/>
      </w:pPr>
    </w:p>
    <w:sectPr>
      <w:headerReference w:type="default" r:id="rId9"/>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511181"/>
      <w:placeholder>
        <w:docPart w:val="DefaultPlaceholder_22675703"/>
      </w:placeholder>
      <w:showingPlcHdr/>
      <w:richText/>
    </w:sdtPr>
    <w:sdtContent>
      <w:p>
        <w:pPr>
          <w:spacing w:before="0" w:after="0"/>
          <w:jc w:val="center"/>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1rplc-7">
    <w:name w:val="cat-UserDefined grp-31 rplc-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s://arbitr.garant.ru/" TargetMode="External" /><Relationship Id="rId6" Type="http://schemas.openxmlformats.org/officeDocument/2006/relationships/hyperlink" Target="file:///X:\judge_3\&#1040;&#1044;&#1052;&#1048;&#1053;&#1048;&#1057;&#1058;&#1056;&#1040;&#1058;&#1048;&#1042;&#1050;&#1040;%20&#1052;&#1048;&#1053;&#1045;&#1053;&#1050;&#1054;\&#1056;&#1072;&#1089;&#1089;&#1084;&#1086;&#1090;&#1088;&#1077;&#1085;&#1085;&#1099;&#1077;\30.10.2017\7105%20&#1082;&#1072;&#1089;&#1077;&#1085;&#1086;&#1074;%2020.25.doc"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header" Target="header1.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BAD62A06-D119-460F-BEC7-B7DB9C720C40}"/>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